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>ROMANIA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>JUDETUL BACAU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>COMUNA HELEGIU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 xml:space="preserve">PRIMAR       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CB1C37">
        <w:rPr>
          <w:rFonts w:ascii="Arial" w:eastAsia="Times New Roman" w:hAnsi="Arial" w:cs="Arial"/>
          <w:b/>
          <w:i/>
          <w:noProof/>
        </w:rPr>
        <w:t>DISPOZITIE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</w:rPr>
      </w:pPr>
      <w:r w:rsidRPr="00CB1C37">
        <w:rPr>
          <w:rFonts w:ascii="Arial" w:eastAsia="Times New Roman" w:hAnsi="Arial" w:cs="Arial"/>
          <w:b/>
          <w:bCs/>
          <w:i/>
        </w:rPr>
        <w:t>nr.293/21.12.2018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pt-PT"/>
        </w:rPr>
      </w:pPr>
      <w:r w:rsidRPr="00CB1C37">
        <w:rPr>
          <w:rFonts w:ascii="Arial" w:eastAsia="Times New Roman" w:hAnsi="Arial" w:cs="Arial"/>
          <w:b/>
          <w:i/>
          <w:lang w:val="pt-PT"/>
        </w:rPr>
        <w:t>Privind convocarea  sedintei  extraordinare a CONSILIULUI LOCAL HELELGIU pentru data de 27.12.2018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pt-PT"/>
        </w:rPr>
      </w:pP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>Primarul comunei Helelgiu, judetul Bacau;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</w:rPr>
      </w:pPr>
      <w:proofErr w:type="spellStart"/>
      <w:r w:rsidRPr="00CB1C37">
        <w:rPr>
          <w:rFonts w:ascii="Arial" w:eastAsia="Times New Roman" w:hAnsi="Arial" w:cs="Arial"/>
          <w:i/>
        </w:rPr>
        <w:t>Avand</w:t>
      </w:r>
      <w:proofErr w:type="spellEnd"/>
      <w:r w:rsidRPr="00CB1C37">
        <w:rPr>
          <w:rFonts w:ascii="Arial" w:eastAsia="Times New Roman" w:hAnsi="Arial" w:cs="Arial"/>
          <w:i/>
        </w:rPr>
        <w:t xml:space="preserve"> in </w:t>
      </w:r>
      <w:proofErr w:type="spellStart"/>
      <w:r w:rsidRPr="00CB1C37">
        <w:rPr>
          <w:rFonts w:ascii="Arial" w:eastAsia="Times New Roman" w:hAnsi="Arial" w:cs="Arial"/>
          <w:i/>
        </w:rPr>
        <w:t>vedere</w:t>
      </w:r>
      <w:proofErr w:type="spellEnd"/>
      <w:r w:rsidRPr="00CB1C37">
        <w:rPr>
          <w:rFonts w:ascii="Arial" w:eastAsia="Times New Roman" w:hAnsi="Arial" w:cs="Arial"/>
          <w:i/>
        </w:rPr>
        <w:t>: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noProof/>
        </w:rPr>
      </w:pPr>
      <w:r w:rsidRPr="00CB1C37">
        <w:rPr>
          <w:rFonts w:ascii="Arial" w:eastAsia="Times New Roman" w:hAnsi="Arial" w:cs="Arial"/>
          <w:i/>
          <w:noProof/>
        </w:rPr>
        <w:t>-Prevederile art.39 alin.1, alin.3, alin.5 şi alin.6 din Legea administraţiei publice locale nr.215/2001, republicată, cu modificările şi completările ulterioare;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noProof/>
        </w:rPr>
      </w:pPr>
      <w:r w:rsidRPr="00CB1C37">
        <w:rPr>
          <w:rFonts w:ascii="Arial" w:eastAsia="Times New Roman" w:hAnsi="Arial" w:cs="Arial"/>
          <w:i/>
          <w:noProof/>
        </w:rPr>
        <w:t>In  temeiul art.68 alin.1 din Legea administraţiei publice locale nr.215/2001, republicată, cu modificările şi completările ulterioare,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o-RO"/>
        </w:rPr>
      </w:pPr>
      <w:r w:rsidRPr="00CB1C37">
        <w:rPr>
          <w:rFonts w:ascii="Arial" w:eastAsia="Times New Roman" w:hAnsi="Arial" w:cs="Arial"/>
          <w:b/>
          <w:i/>
          <w:lang w:val="ro-RO"/>
        </w:rPr>
        <w:t>D I S P U N E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ro-RO"/>
        </w:rPr>
      </w:pP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 xml:space="preserve">Art.1 Se convoca sedinta extraordinara a Consiliului local Helegiu pentru data de 27.12.2018  cu urmatoarea ordine de zi: 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</w:p>
    <w:p w:rsidR="00CB1C37" w:rsidRPr="00CB1C37" w:rsidRDefault="00CB1C37" w:rsidP="00CB1C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</w:rPr>
      </w:pPr>
      <w:r w:rsidRPr="00CB1C37">
        <w:rPr>
          <w:rFonts w:ascii="Arial" w:eastAsia="Times New Roman" w:hAnsi="Arial" w:cs="Arial"/>
          <w:i/>
          <w:lang w:val="it-IT"/>
        </w:rPr>
        <w:t xml:space="preserve">Proiect de hotarare </w:t>
      </w:r>
      <w:r w:rsidRPr="00CB1C37">
        <w:rPr>
          <w:rFonts w:ascii="Arial" w:eastAsia="Times New Roman" w:hAnsi="Arial" w:cs="Arial"/>
          <w:bCs/>
          <w:i/>
          <w:lang w:val="pt-PT"/>
        </w:rPr>
        <w:t>privind  rectificarea  bugetului de venituri și cheltuieli pentru anul 2018</w:t>
      </w:r>
      <w:r w:rsidRPr="00CB1C37">
        <w:rPr>
          <w:rFonts w:ascii="Arial" w:eastAsia="Times New Roman" w:hAnsi="Arial" w:cs="Arial"/>
          <w:i/>
          <w:lang w:val="pt-PT"/>
        </w:rPr>
        <w:t xml:space="preserve"> 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it-IT"/>
        </w:rPr>
      </w:pPr>
      <w:r w:rsidRPr="00CB1C37">
        <w:rPr>
          <w:rFonts w:ascii="Arial" w:eastAsia="Times New Roman" w:hAnsi="Arial" w:cs="Arial"/>
          <w:i/>
          <w:lang w:val="it-IT"/>
        </w:rPr>
        <w:t xml:space="preserve">                        Initiator -primarul  comunei Helegiu domnul Enea Nicu Ciprian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it-IT"/>
        </w:rPr>
      </w:pPr>
    </w:p>
    <w:p w:rsidR="00CB1C37" w:rsidRPr="00CB1C37" w:rsidRDefault="00CB1C37" w:rsidP="00CB1C37">
      <w:pPr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color w:val="000000"/>
          <w:shd w:val="clear" w:color="auto" w:fill="FFFFFF"/>
          <w:lang w:val="ro-RO"/>
        </w:rPr>
      </w:pPr>
      <w:r w:rsidRPr="00CB1C37">
        <w:rPr>
          <w:rFonts w:ascii="Arial" w:eastAsia="Arial Unicode MS" w:hAnsi="Arial" w:cs="Arial"/>
          <w:i/>
          <w:color w:val="000000"/>
          <w:shd w:val="clear" w:color="auto" w:fill="FFFFFF"/>
          <w:lang w:val="ro-RO"/>
        </w:rPr>
        <w:t>Probleme curente care se supun dezbaterii consiliului (cereri, intrebari, diverese)</w:t>
      </w: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>Art.1 Prezenta dispoziție se va comunica departamentului de resort din cadrul Prefecturii județului Bacău și va fi adus la cunoștință publică prin grija secretarului comunei.</w:t>
      </w:r>
    </w:p>
    <w:p w:rsidR="00CB1C37" w:rsidRPr="00CB1C37" w:rsidRDefault="00CB1C37" w:rsidP="00CB1C37">
      <w:pPr>
        <w:spacing w:after="0" w:line="240" w:lineRule="auto"/>
        <w:rPr>
          <w:rFonts w:ascii="Calibri" w:eastAsia="Times New Roman" w:hAnsi="Calibri" w:cs="Times New Roman"/>
        </w:rPr>
      </w:pPr>
    </w:p>
    <w:p w:rsidR="00CB1C37" w:rsidRPr="00CB1C37" w:rsidRDefault="00CB1C37" w:rsidP="00CB1C37">
      <w:pPr>
        <w:spacing w:after="0" w:line="240" w:lineRule="auto"/>
        <w:rPr>
          <w:rFonts w:ascii="Arial" w:eastAsia="Times New Roman" w:hAnsi="Arial" w:cs="Arial"/>
          <w:i/>
          <w:lang w:val="fr-FR"/>
        </w:rPr>
      </w:pPr>
      <w:r w:rsidRPr="00CB1C37">
        <w:rPr>
          <w:rFonts w:ascii="Arial" w:eastAsia="Times New Roman" w:hAnsi="Arial" w:cs="Arial"/>
          <w:i/>
          <w:lang w:val="fr-FR"/>
        </w:rPr>
        <w:t xml:space="preserve">                                                           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fr-FR"/>
        </w:rPr>
      </w:pPr>
      <w:proofErr w:type="spellStart"/>
      <w:r w:rsidRPr="00CB1C37">
        <w:rPr>
          <w:rFonts w:ascii="Arial" w:eastAsia="Times New Roman" w:hAnsi="Arial" w:cs="Arial"/>
          <w:b/>
          <w:i/>
          <w:lang w:val="fr-FR"/>
        </w:rPr>
        <w:t>Primar</w:t>
      </w:r>
      <w:proofErr w:type="spellEnd"/>
      <w:r w:rsidRPr="00CB1C37">
        <w:rPr>
          <w:rFonts w:ascii="Arial" w:eastAsia="Times New Roman" w:hAnsi="Arial" w:cs="Arial"/>
          <w:b/>
          <w:i/>
          <w:lang w:val="fr-FR"/>
        </w:rPr>
        <w:t>,</w:t>
      </w:r>
    </w:p>
    <w:p w:rsidR="00CB1C37" w:rsidRPr="00CB1C37" w:rsidRDefault="00CB1C37" w:rsidP="00CB1C3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fr-FR"/>
        </w:rPr>
      </w:pPr>
      <w:proofErr w:type="spellStart"/>
      <w:r w:rsidRPr="00CB1C37">
        <w:rPr>
          <w:rFonts w:ascii="Arial" w:eastAsia="Times New Roman" w:hAnsi="Arial" w:cs="Arial"/>
          <w:b/>
          <w:i/>
          <w:lang w:val="fr-FR"/>
        </w:rPr>
        <w:t>Enea</w:t>
      </w:r>
      <w:proofErr w:type="spellEnd"/>
      <w:r w:rsidRPr="00CB1C37">
        <w:rPr>
          <w:rFonts w:ascii="Arial" w:eastAsia="Times New Roman" w:hAnsi="Arial" w:cs="Arial"/>
          <w:b/>
          <w:i/>
          <w:lang w:val="fr-FR"/>
        </w:rPr>
        <w:t xml:space="preserve"> </w:t>
      </w:r>
      <w:proofErr w:type="spellStart"/>
      <w:r w:rsidRPr="00CB1C37">
        <w:rPr>
          <w:rFonts w:ascii="Arial" w:eastAsia="Times New Roman" w:hAnsi="Arial" w:cs="Arial"/>
          <w:b/>
          <w:i/>
          <w:lang w:val="fr-FR"/>
        </w:rPr>
        <w:t>Nicu</w:t>
      </w:r>
      <w:proofErr w:type="spellEnd"/>
      <w:r w:rsidRPr="00CB1C37">
        <w:rPr>
          <w:rFonts w:ascii="Arial" w:eastAsia="Times New Roman" w:hAnsi="Arial" w:cs="Arial"/>
          <w:b/>
          <w:i/>
          <w:lang w:val="fr-FR"/>
        </w:rPr>
        <w:t xml:space="preserve"> Ciprian</w:t>
      </w:r>
    </w:p>
    <w:p w:rsidR="00CB1C37" w:rsidRPr="00CB1C37" w:rsidRDefault="00CB1C37" w:rsidP="00CB1C37">
      <w:pPr>
        <w:spacing w:after="0" w:line="240" w:lineRule="auto"/>
        <w:jc w:val="right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  <w:t xml:space="preserve">          </w:t>
      </w:r>
      <w:r w:rsidRPr="00CB1C37">
        <w:rPr>
          <w:rFonts w:ascii="Arial" w:eastAsia="Times New Roman" w:hAnsi="Arial" w:cs="Arial"/>
          <w:i/>
          <w:lang w:val="pt-PT"/>
        </w:rPr>
        <w:tab/>
        <w:t>Avizat de legalitate,</w:t>
      </w:r>
    </w:p>
    <w:p w:rsidR="00CB1C37" w:rsidRPr="00CB1C37" w:rsidRDefault="00CB1C37" w:rsidP="00CB1C37">
      <w:pPr>
        <w:spacing w:after="0" w:line="240" w:lineRule="auto"/>
        <w:jc w:val="right"/>
        <w:rPr>
          <w:rFonts w:ascii="Arial" w:eastAsia="Times New Roman" w:hAnsi="Arial" w:cs="Arial"/>
          <w:i/>
          <w:lang w:val="pt-PT"/>
        </w:rPr>
      </w:pP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</w:r>
      <w:r w:rsidRPr="00CB1C37">
        <w:rPr>
          <w:rFonts w:ascii="Arial" w:eastAsia="Times New Roman" w:hAnsi="Arial" w:cs="Arial"/>
          <w:i/>
          <w:lang w:val="pt-PT"/>
        </w:rPr>
        <w:tab/>
        <w:t xml:space="preserve">                     </w:t>
      </w:r>
      <w:r w:rsidRPr="00CB1C37">
        <w:rPr>
          <w:rFonts w:ascii="Arial" w:eastAsia="Times New Roman" w:hAnsi="Arial" w:cs="Arial"/>
          <w:i/>
          <w:lang w:val="pt-PT"/>
        </w:rPr>
        <w:tab/>
        <w:t>Secretar comuna</w:t>
      </w:r>
    </w:p>
    <w:p w:rsidR="00CB1C37" w:rsidRPr="00CB1C37" w:rsidRDefault="00CB1C37" w:rsidP="00CB1C37">
      <w:pPr>
        <w:jc w:val="right"/>
        <w:rPr>
          <w:rFonts w:ascii="Arial" w:eastAsiaTheme="minorEastAsia" w:hAnsi="Arial" w:cs="Arial"/>
          <w:i/>
        </w:rPr>
      </w:pP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</w:r>
      <w:r w:rsidRPr="00CB1C37">
        <w:rPr>
          <w:rFonts w:ascii="Arial" w:eastAsiaTheme="minorEastAsia" w:hAnsi="Arial" w:cs="Arial"/>
          <w:i/>
          <w:lang w:val="pt-PT"/>
        </w:rPr>
        <w:tab/>
        <w:t xml:space="preserve">              Mariana Spiridon</w:t>
      </w:r>
    </w:p>
    <w:p w:rsidR="00C37835" w:rsidRPr="00CB1C37" w:rsidRDefault="00C37835" w:rsidP="00CB1C37">
      <w:bookmarkStart w:id="0" w:name="_GoBack"/>
      <w:bookmarkEnd w:id="0"/>
    </w:p>
    <w:sectPr w:rsidR="00C37835" w:rsidRPr="00CB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6BD"/>
    <w:multiLevelType w:val="hybridMultilevel"/>
    <w:tmpl w:val="F2CE6F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3"/>
    <w:rsid w:val="007B44B3"/>
    <w:rsid w:val="008D3D9D"/>
    <w:rsid w:val="00A460EF"/>
    <w:rsid w:val="00C11436"/>
    <w:rsid w:val="00C37835"/>
    <w:rsid w:val="00C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EF"/>
    <w:pPr>
      <w:spacing w:after="0" w:line="240" w:lineRule="auto"/>
    </w:pPr>
    <w:rPr>
      <w:rFonts w:eastAsiaTheme="minorEastAsia"/>
    </w:rPr>
  </w:style>
  <w:style w:type="character" w:customStyle="1" w:styleId="Bodytext2Char">
    <w:name w:val="Body text (2)_ Char"/>
    <w:basedOn w:val="DefaultParagraphFont"/>
    <w:link w:val="Bodytext2"/>
    <w:rsid w:val="00A460EF"/>
    <w:rPr>
      <w:rFonts w:ascii="Arial Unicode MS" w:eastAsia="Arial Unicode MS" w:hAnsi="Arial Unicode MS" w:cs="Arial Unicode MS"/>
      <w:color w:val="000000"/>
      <w:shd w:val="clear" w:color="auto" w:fill="FFFFFF"/>
      <w:lang w:val="ro-RO"/>
    </w:rPr>
  </w:style>
  <w:style w:type="paragraph" w:customStyle="1" w:styleId="Bodytext2">
    <w:name w:val="Body text (2)_"/>
    <w:basedOn w:val="Normal"/>
    <w:link w:val="Bodytext2Char"/>
    <w:rsid w:val="00A460EF"/>
    <w:pPr>
      <w:widowControl w:val="0"/>
      <w:shd w:val="clear" w:color="auto" w:fill="FFFFFF"/>
      <w:spacing w:after="180" w:line="259" w:lineRule="exact"/>
      <w:ind w:hanging="360"/>
    </w:pPr>
    <w:rPr>
      <w:rFonts w:ascii="Arial Unicode MS" w:eastAsia="Arial Unicode MS" w:hAnsi="Arial Unicode MS" w:cs="Arial Unicode MS"/>
      <w:color w:val="00000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EF"/>
    <w:pPr>
      <w:spacing w:after="0" w:line="240" w:lineRule="auto"/>
    </w:pPr>
    <w:rPr>
      <w:rFonts w:eastAsiaTheme="minorEastAsia"/>
    </w:rPr>
  </w:style>
  <w:style w:type="character" w:customStyle="1" w:styleId="Bodytext2Char">
    <w:name w:val="Body text (2)_ Char"/>
    <w:basedOn w:val="DefaultParagraphFont"/>
    <w:link w:val="Bodytext2"/>
    <w:rsid w:val="00A460EF"/>
    <w:rPr>
      <w:rFonts w:ascii="Arial Unicode MS" w:eastAsia="Arial Unicode MS" w:hAnsi="Arial Unicode MS" w:cs="Arial Unicode MS"/>
      <w:color w:val="000000"/>
      <w:shd w:val="clear" w:color="auto" w:fill="FFFFFF"/>
      <w:lang w:val="ro-RO"/>
    </w:rPr>
  </w:style>
  <w:style w:type="paragraph" w:customStyle="1" w:styleId="Bodytext2">
    <w:name w:val="Body text (2)_"/>
    <w:basedOn w:val="Normal"/>
    <w:link w:val="Bodytext2Char"/>
    <w:rsid w:val="00A460EF"/>
    <w:pPr>
      <w:widowControl w:val="0"/>
      <w:shd w:val="clear" w:color="auto" w:fill="FFFFFF"/>
      <w:spacing w:after="180" w:line="259" w:lineRule="exact"/>
      <w:ind w:hanging="360"/>
    </w:pPr>
    <w:rPr>
      <w:rFonts w:ascii="Arial Unicode MS" w:eastAsia="Arial Unicode MS" w:hAnsi="Arial Unicode MS" w:cs="Arial Unicode M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2</cp:revision>
  <dcterms:created xsi:type="dcterms:W3CDTF">2019-02-05T08:50:00Z</dcterms:created>
  <dcterms:modified xsi:type="dcterms:W3CDTF">2019-02-05T08:50:00Z</dcterms:modified>
</cp:coreProperties>
</file>